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38AE17FD"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C931FF">
        <w:rPr>
          <w:rFonts w:ascii="Calibri" w:hAnsi="Calibri" w:cs="Arial"/>
          <w:b/>
        </w:rPr>
        <w:t>I</w:t>
      </w:r>
      <w:r w:rsidR="00824EBE">
        <w:rPr>
          <w:rFonts w:ascii="Calibri" w:hAnsi="Calibri" w:cs="Arial"/>
          <w:b/>
        </w:rPr>
        <w:t>I</w:t>
      </w:r>
      <w:r w:rsidR="00BD7177">
        <w:rPr>
          <w:rFonts w:ascii="Calibri" w:hAnsi="Calibri" w:cs="Arial"/>
          <w:b/>
        </w:rPr>
        <w:t>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71018E8C" w14:textId="28518952" w:rsidR="009C17CF" w:rsidRDefault="00A50850" w:rsidP="000316F6">
      <w:pPr>
        <w:jc w:val="both"/>
        <w:rPr>
          <w:rStyle w:val="Forte"/>
          <w:rFonts w:ascii="Calibri" w:eastAsia="WenQuanYi Micro Hei" w:hAnsi="Calibri" w:cs="Calibri"/>
          <w:color w:val="000000"/>
        </w:rPr>
      </w:pPr>
      <w:r w:rsidRPr="009C17CF">
        <w:rPr>
          <w:rFonts w:asciiTheme="minorHAnsi" w:hAnsiTheme="minorHAnsi" w:cstheme="minorHAnsi"/>
          <w:b/>
          <w:bCs/>
          <w:color w:val="000000" w:themeColor="text1"/>
        </w:rPr>
        <w:t>CONTRATAÇÃO DIRETA n</w:t>
      </w:r>
      <w:r w:rsidR="00794000">
        <w:rPr>
          <w:rFonts w:asciiTheme="minorHAnsi" w:hAnsiTheme="minorHAnsi" w:cstheme="minorHAnsi"/>
          <w:b/>
          <w:bCs/>
          <w:color w:val="000000" w:themeColor="text1"/>
        </w:rPr>
        <w:t>º</w:t>
      </w:r>
      <w:r w:rsidR="001B3668">
        <w:rPr>
          <w:rFonts w:asciiTheme="minorHAnsi" w:hAnsiTheme="minorHAnsi" w:cstheme="minorHAnsi"/>
          <w:b/>
          <w:bCs/>
          <w:color w:val="000000" w:themeColor="text1"/>
        </w:rPr>
        <w:t xml:space="preserve"> 009/2024 </w:t>
      </w:r>
      <w:bookmarkStart w:id="0" w:name="_GoBack"/>
      <w:bookmarkEnd w:id="0"/>
      <w:r w:rsidRPr="009C17CF">
        <w:rPr>
          <w:rFonts w:asciiTheme="minorHAnsi" w:hAnsiTheme="minorHAnsi" w:cstheme="minorHAnsi"/>
          <w:b/>
          <w:bCs/>
          <w:color w:val="000000" w:themeColor="text1"/>
        </w:rPr>
        <w:t>(</w:t>
      </w:r>
      <w:r w:rsidR="00BD7177" w:rsidRPr="009C17CF">
        <w:rPr>
          <w:rFonts w:ascii="Calibri" w:hAnsi="Calibri" w:cs="Arial"/>
          <w:b/>
        </w:rPr>
        <w:t>Dispensa de Licitação</w:t>
      </w:r>
      <w:r w:rsidRPr="009C17CF">
        <w:rPr>
          <w:rFonts w:ascii="Calibri" w:hAnsi="Calibri" w:cs="Arial"/>
          <w:b/>
        </w:rPr>
        <w:t xml:space="preserve">) - </w:t>
      </w:r>
      <w:r w:rsidR="00824EBE" w:rsidRPr="0000513A">
        <w:rPr>
          <w:rFonts w:ascii="Calibri" w:hAnsi="Calibri" w:cs="Calibri"/>
          <w:b/>
          <w:color w:val="000000"/>
        </w:rPr>
        <w:t>CONTRATAÇÃO DE EMPRESA PARA SUBSCRIÇÃO DE LICENÇAS DO SOFTWARE ZOOM MEETINGS PARA REALIZAÇÃO DE VIDEOCONFERÊNCIAS PELA INTERNET PARA O CREA-RS</w:t>
      </w:r>
      <w:r w:rsidR="00045E10">
        <w:rPr>
          <w:rStyle w:val="Forte"/>
          <w:rFonts w:ascii="Calibri" w:eastAsia="WenQuanYi Micro Hei" w:hAnsi="Calibri" w:cs="Calibri"/>
          <w:color w:val="000000"/>
        </w:rPr>
        <w:t>.</w:t>
      </w:r>
    </w:p>
    <w:p w14:paraId="4D8B1DE3" w14:textId="77777777" w:rsidR="00045E10" w:rsidRPr="009C17CF" w:rsidRDefault="00045E10"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446FBE">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446FBE">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446FBE">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446FBE">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446FBE">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446FBE">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446FBE">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446FBE">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p w14:paraId="50F05E3C" w14:textId="77777777" w:rsidR="00824EBE" w:rsidRDefault="00824EBE" w:rsidP="000316F6">
      <w:pPr>
        <w:rPr>
          <w:rFonts w:ascii="Calibri" w:hAnsi="Calibri"/>
        </w:rPr>
      </w:pPr>
    </w:p>
    <w:tbl>
      <w:tblPr>
        <w:tblStyle w:val="Tabelacomgrade"/>
        <w:tblW w:w="8784" w:type="dxa"/>
        <w:tblLook w:val="04A0" w:firstRow="1" w:lastRow="0" w:firstColumn="1" w:lastColumn="0" w:noHBand="0" w:noVBand="1"/>
      </w:tblPr>
      <w:tblGrid>
        <w:gridCol w:w="654"/>
        <w:gridCol w:w="3736"/>
        <w:gridCol w:w="1559"/>
        <w:gridCol w:w="1276"/>
        <w:gridCol w:w="1559"/>
      </w:tblGrid>
      <w:tr w:rsidR="00824EBE" w:rsidRPr="007D06B9" w14:paraId="615264B4" w14:textId="77777777" w:rsidTr="00824EBE">
        <w:trPr>
          <w:trHeight w:val="567"/>
        </w:trPr>
        <w:tc>
          <w:tcPr>
            <w:tcW w:w="654" w:type="dxa"/>
            <w:shd w:val="clear" w:color="auto" w:fill="D9D9D9" w:themeFill="background1" w:themeFillShade="D9"/>
            <w:vAlign w:val="center"/>
          </w:tcPr>
          <w:p w14:paraId="56FE06C7" w14:textId="77777777" w:rsidR="00824EBE" w:rsidRPr="007D06B9" w:rsidRDefault="00824EBE" w:rsidP="00334B46">
            <w:pPr>
              <w:jc w:val="center"/>
              <w:rPr>
                <w:rFonts w:asciiTheme="minorHAnsi" w:hAnsiTheme="minorHAnsi" w:cstheme="minorHAnsi"/>
                <w:b/>
              </w:rPr>
            </w:pPr>
            <w:r w:rsidRPr="007D06B9">
              <w:rPr>
                <w:rFonts w:asciiTheme="minorHAnsi" w:hAnsiTheme="minorHAnsi" w:cstheme="minorHAnsi"/>
                <w:b/>
              </w:rPr>
              <w:t>ITEM</w:t>
            </w:r>
          </w:p>
        </w:tc>
        <w:tc>
          <w:tcPr>
            <w:tcW w:w="3736" w:type="dxa"/>
            <w:shd w:val="clear" w:color="auto" w:fill="D9D9D9" w:themeFill="background1" w:themeFillShade="D9"/>
            <w:vAlign w:val="center"/>
          </w:tcPr>
          <w:p w14:paraId="6A56ECDD" w14:textId="77777777" w:rsidR="00824EBE" w:rsidRPr="007D06B9" w:rsidRDefault="00824EBE" w:rsidP="00334B46">
            <w:pPr>
              <w:jc w:val="center"/>
              <w:rPr>
                <w:rFonts w:asciiTheme="minorHAnsi" w:hAnsiTheme="minorHAnsi" w:cstheme="minorHAnsi"/>
                <w:b/>
              </w:rPr>
            </w:pPr>
            <w:r w:rsidRPr="007D06B9">
              <w:rPr>
                <w:rFonts w:asciiTheme="minorHAnsi" w:hAnsiTheme="minorHAnsi" w:cstheme="minorHAnsi"/>
                <w:b/>
              </w:rPr>
              <w:t>DESCRIÇÃO</w:t>
            </w:r>
          </w:p>
        </w:tc>
        <w:tc>
          <w:tcPr>
            <w:tcW w:w="1559" w:type="dxa"/>
            <w:shd w:val="clear" w:color="auto" w:fill="D9D9D9" w:themeFill="background1" w:themeFillShade="D9"/>
          </w:tcPr>
          <w:p w14:paraId="23C9BBB2" w14:textId="77777777" w:rsidR="00824EBE" w:rsidRPr="007D06B9" w:rsidRDefault="00824EBE" w:rsidP="00334B46">
            <w:pPr>
              <w:jc w:val="center"/>
              <w:rPr>
                <w:rFonts w:asciiTheme="minorHAnsi" w:hAnsiTheme="minorHAnsi" w:cstheme="minorHAnsi"/>
                <w:b/>
              </w:rPr>
            </w:pPr>
            <w:r>
              <w:rPr>
                <w:rFonts w:asciiTheme="minorHAnsi" w:hAnsiTheme="minorHAnsi" w:cstheme="minorHAnsi"/>
                <w:b/>
              </w:rPr>
              <w:t>QUANTIDADE DE LICENÇAS</w:t>
            </w:r>
          </w:p>
        </w:tc>
        <w:tc>
          <w:tcPr>
            <w:tcW w:w="1276" w:type="dxa"/>
            <w:shd w:val="clear" w:color="auto" w:fill="D9D9D9" w:themeFill="background1" w:themeFillShade="D9"/>
            <w:vAlign w:val="center"/>
          </w:tcPr>
          <w:p w14:paraId="0D32543D" w14:textId="77777777" w:rsidR="00824EBE" w:rsidRPr="007D06B9" w:rsidRDefault="00824EBE" w:rsidP="00334B46">
            <w:pPr>
              <w:jc w:val="center"/>
              <w:rPr>
                <w:rFonts w:asciiTheme="minorHAnsi" w:hAnsiTheme="minorHAnsi" w:cstheme="minorHAnsi"/>
                <w:b/>
              </w:rPr>
            </w:pPr>
            <w:r w:rsidRPr="007D06B9">
              <w:rPr>
                <w:rFonts w:asciiTheme="minorHAnsi" w:hAnsiTheme="minorHAnsi" w:cstheme="minorHAnsi"/>
                <w:b/>
              </w:rPr>
              <w:t xml:space="preserve">VALOR </w:t>
            </w:r>
            <w:r>
              <w:rPr>
                <w:rFonts w:asciiTheme="minorHAnsi" w:hAnsiTheme="minorHAnsi" w:cstheme="minorHAnsi"/>
                <w:b/>
              </w:rPr>
              <w:t>UNITÁRIO</w:t>
            </w:r>
            <w:r w:rsidRPr="007D06B9">
              <w:rPr>
                <w:rFonts w:asciiTheme="minorHAnsi" w:hAnsiTheme="minorHAnsi" w:cstheme="minorHAnsi"/>
                <w:b/>
              </w:rPr>
              <w:t xml:space="preserve"> ESTIMADO (R$)</w:t>
            </w:r>
          </w:p>
        </w:tc>
        <w:tc>
          <w:tcPr>
            <w:tcW w:w="1559" w:type="dxa"/>
            <w:shd w:val="clear" w:color="auto" w:fill="D9D9D9" w:themeFill="background1" w:themeFillShade="D9"/>
          </w:tcPr>
          <w:p w14:paraId="5ED660F4" w14:textId="08904922" w:rsidR="00824EBE" w:rsidRPr="007D06B9" w:rsidRDefault="00824EBE" w:rsidP="00334B46">
            <w:pPr>
              <w:jc w:val="center"/>
              <w:rPr>
                <w:rFonts w:asciiTheme="minorHAnsi" w:hAnsiTheme="minorHAnsi" w:cstheme="minorHAnsi"/>
                <w:b/>
              </w:rPr>
            </w:pPr>
            <w:r w:rsidRPr="007D06B9">
              <w:rPr>
                <w:rFonts w:asciiTheme="minorHAnsi" w:hAnsiTheme="minorHAnsi" w:cstheme="minorHAnsi"/>
                <w:b/>
              </w:rPr>
              <w:t xml:space="preserve">VALOR TOTAL ESTIMADO </w:t>
            </w:r>
            <w:r>
              <w:rPr>
                <w:rFonts w:asciiTheme="minorHAnsi" w:hAnsiTheme="minorHAnsi" w:cstheme="minorHAnsi"/>
                <w:b/>
              </w:rPr>
              <w:t xml:space="preserve">ANUAL </w:t>
            </w:r>
            <w:r w:rsidRPr="007D06B9">
              <w:rPr>
                <w:rFonts w:asciiTheme="minorHAnsi" w:hAnsiTheme="minorHAnsi" w:cstheme="minorHAnsi"/>
                <w:b/>
              </w:rPr>
              <w:t>(R$)</w:t>
            </w:r>
          </w:p>
        </w:tc>
      </w:tr>
      <w:tr w:rsidR="00824EBE" w:rsidRPr="007D06B9" w14:paraId="05A5F452" w14:textId="77777777" w:rsidTr="00824EBE">
        <w:tc>
          <w:tcPr>
            <w:tcW w:w="654" w:type="dxa"/>
            <w:vAlign w:val="center"/>
          </w:tcPr>
          <w:p w14:paraId="30EE3518" w14:textId="77777777" w:rsidR="00824EBE" w:rsidRPr="003E7DA8" w:rsidRDefault="00824EBE" w:rsidP="00334B46">
            <w:pPr>
              <w:jc w:val="center"/>
              <w:rPr>
                <w:rFonts w:asciiTheme="minorHAnsi" w:hAnsiTheme="minorHAnsi" w:cstheme="minorHAnsi"/>
              </w:rPr>
            </w:pPr>
            <w:r w:rsidRPr="003E7DA8">
              <w:rPr>
                <w:rFonts w:asciiTheme="minorHAnsi" w:hAnsiTheme="minorHAnsi" w:cstheme="minorHAnsi"/>
              </w:rPr>
              <w:t>1</w:t>
            </w:r>
          </w:p>
        </w:tc>
        <w:tc>
          <w:tcPr>
            <w:tcW w:w="3736" w:type="dxa"/>
            <w:vAlign w:val="center"/>
          </w:tcPr>
          <w:p w14:paraId="3D779C2E" w14:textId="77777777" w:rsidR="00824EBE" w:rsidRPr="003E7DA8" w:rsidRDefault="00824EBE" w:rsidP="00334B46">
            <w:pPr>
              <w:jc w:val="both"/>
              <w:rPr>
                <w:rFonts w:asciiTheme="minorHAnsi" w:hAnsiTheme="minorHAnsi" w:cstheme="minorHAnsi"/>
              </w:rPr>
            </w:pPr>
            <w:r>
              <w:rPr>
                <w:rStyle w:val="Forte"/>
                <w:rFonts w:ascii="Calibri" w:eastAsia="WenQuanYi Micro Hei" w:hAnsi="Calibri" w:cs="Calibri"/>
                <w:color w:val="000000"/>
              </w:rPr>
              <w:t> </w:t>
            </w:r>
            <w:r>
              <w:rPr>
                <w:rFonts w:ascii="Calibri" w:hAnsi="Calibri" w:cs="Calibri"/>
                <w:color w:val="000000"/>
              </w:rPr>
              <w:t>Contratação de empresa para subscrição de licenças do software Zoom Meetings para realização de videoconferências pela Internet para o CREA-RS</w:t>
            </w:r>
          </w:p>
        </w:tc>
        <w:tc>
          <w:tcPr>
            <w:tcW w:w="1559" w:type="dxa"/>
            <w:vAlign w:val="center"/>
          </w:tcPr>
          <w:p w14:paraId="30AF6EF9" w14:textId="77777777" w:rsidR="00824EBE" w:rsidRPr="003E7DA8" w:rsidRDefault="00824EBE" w:rsidP="00334B46">
            <w:pPr>
              <w:jc w:val="center"/>
              <w:rPr>
                <w:rFonts w:asciiTheme="minorHAnsi" w:hAnsiTheme="minorHAnsi" w:cstheme="minorHAnsi"/>
              </w:rPr>
            </w:pPr>
            <w:r>
              <w:rPr>
                <w:rFonts w:asciiTheme="minorHAnsi" w:hAnsiTheme="minorHAnsi" w:cstheme="minorHAnsi"/>
              </w:rPr>
              <w:t>10</w:t>
            </w:r>
          </w:p>
        </w:tc>
        <w:tc>
          <w:tcPr>
            <w:tcW w:w="1276" w:type="dxa"/>
            <w:vAlign w:val="center"/>
          </w:tcPr>
          <w:p w14:paraId="55410D43" w14:textId="2A689105" w:rsidR="00824EBE" w:rsidRPr="003E7DA8" w:rsidRDefault="00824EBE" w:rsidP="00334B46">
            <w:pPr>
              <w:jc w:val="center"/>
              <w:rPr>
                <w:rFonts w:asciiTheme="minorHAnsi" w:hAnsiTheme="minorHAnsi" w:cstheme="minorHAnsi"/>
              </w:rPr>
            </w:pPr>
          </w:p>
        </w:tc>
        <w:tc>
          <w:tcPr>
            <w:tcW w:w="1559" w:type="dxa"/>
            <w:vAlign w:val="center"/>
          </w:tcPr>
          <w:p w14:paraId="3BA6B621" w14:textId="4A9AA995" w:rsidR="00824EBE" w:rsidRPr="003E7DA8" w:rsidRDefault="00824EBE" w:rsidP="00334B46">
            <w:pPr>
              <w:jc w:val="center"/>
              <w:rPr>
                <w:rFonts w:asciiTheme="minorHAnsi" w:hAnsiTheme="minorHAnsi" w:cstheme="minorHAnsi"/>
              </w:rPr>
            </w:pPr>
          </w:p>
        </w:tc>
      </w:tr>
    </w:tbl>
    <w:p w14:paraId="305C10D2" w14:textId="77777777" w:rsidR="00824EBE" w:rsidRDefault="00824EBE"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4CAD65EC"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8470E1">
      <w:pPr>
        <w:pStyle w:val="WW-Cabealhodamensagem"/>
        <w:ind w:left="0" w:firstLine="0"/>
        <w:contextualSpacing/>
      </w:pPr>
    </w:p>
    <w:sectPr w:rsidR="005E5282" w:rsidRPr="000316F6"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1B3668"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89369575"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630E"/>
    <w:rsid w:val="001A4CFD"/>
    <w:rsid w:val="001B3668"/>
    <w:rsid w:val="002375E5"/>
    <w:rsid w:val="002B5793"/>
    <w:rsid w:val="00343F05"/>
    <w:rsid w:val="003961C4"/>
    <w:rsid w:val="00446FBE"/>
    <w:rsid w:val="004B566D"/>
    <w:rsid w:val="004B6439"/>
    <w:rsid w:val="005E5282"/>
    <w:rsid w:val="005E7F87"/>
    <w:rsid w:val="00671CF6"/>
    <w:rsid w:val="006B30D4"/>
    <w:rsid w:val="00701260"/>
    <w:rsid w:val="00743D5C"/>
    <w:rsid w:val="00794000"/>
    <w:rsid w:val="00824EBE"/>
    <w:rsid w:val="008470E1"/>
    <w:rsid w:val="0085484D"/>
    <w:rsid w:val="00896862"/>
    <w:rsid w:val="009870F1"/>
    <w:rsid w:val="009C17CF"/>
    <w:rsid w:val="00A3468E"/>
    <w:rsid w:val="00A350F2"/>
    <w:rsid w:val="00A50850"/>
    <w:rsid w:val="00BD7177"/>
    <w:rsid w:val="00BF43BC"/>
    <w:rsid w:val="00C11B5D"/>
    <w:rsid w:val="00C13691"/>
    <w:rsid w:val="00C931FF"/>
    <w:rsid w:val="00DF16B6"/>
    <w:rsid w:val="00E36CF2"/>
    <w:rsid w:val="00E82B91"/>
    <w:rsid w:val="00E83827"/>
    <w:rsid w:val="00F043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284</Words>
  <Characters>1536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35</cp:revision>
  <cp:lastPrinted>2024-04-09T17:56:00Z</cp:lastPrinted>
  <dcterms:created xsi:type="dcterms:W3CDTF">2024-02-15T16:38:00Z</dcterms:created>
  <dcterms:modified xsi:type="dcterms:W3CDTF">2024-10-02T13:20:00Z</dcterms:modified>
</cp:coreProperties>
</file>